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73BA" w14:textId="77777777" w:rsidR="00A57F8E" w:rsidRDefault="00A57F8E" w:rsidP="00A57F8E">
      <w:pPr>
        <w:jc w:val="right"/>
      </w:pPr>
      <w:r>
        <w:t xml:space="preserve">Утверждено приказом </w:t>
      </w:r>
    </w:p>
    <w:p w14:paraId="731E6C07" w14:textId="63F439A7" w:rsidR="00A57F8E" w:rsidRDefault="00096DA9" w:rsidP="00A57F8E">
      <w:pPr>
        <w:jc w:val="right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A1D7A2E" wp14:editId="5B0C8270">
            <wp:simplePos x="0" y="0"/>
            <wp:positionH relativeFrom="column">
              <wp:posOffset>3016885</wp:posOffset>
            </wp:positionH>
            <wp:positionV relativeFrom="paragraph">
              <wp:posOffset>6985</wp:posOffset>
            </wp:positionV>
            <wp:extent cx="4093845" cy="2259965"/>
            <wp:effectExtent l="0" t="0" r="0" b="0"/>
            <wp:wrapNone/>
            <wp:docPr id="20795108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25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F8E">
        <w:t xml:space="preserve">директора МБОУ ООШ № 9 </w:t>
      </w:r>
    </w:p>
    <w:p w14:paraId="712330FE" w14:textId="499D6906" w:rsidR="00A57F8E" w:rsidRDefault="00A57F8E" w:rsidP="00A57F8E">
      <w:pPr>
        <w:jc w:val="right"/>
      </w:pPr>
      <w:r>
        <w:t>от 01.10.2020 г. № 16</w:t>
      </w:r>
    </w:p>
    <w:p w14:paraId="0D1746B1" w14:textId="67C223D1" w:rsidR="00967E50" w:rsidRDefault="00A57F8E" w:rsidP="00A57F8E">
      <w:pPr>
        <w:jc w:val="right"/>
        <w:rPr>
          <w:b/>
          <w:sz w:val="28"/>
          <w:szCs w:val="28"/>
        </w:rPr>
      </w:pPr>
      <w:r>
        <w:t xml:space="preserve">__________ </w:t>
      </w:r>
      <w:proofErr w:type="spellStart"/>
      <w:r>
        <w:t>Ю.В.Тюменцева</w:t>
      </w:r>
      <w:proofErr w:type="spellEnd"/>
    </w:p>
    <w:p w14:paraId="50FFB5CA" w14:textId="08C852C7" w:rsidR="00967E50" w:rsidRDefault="00967E50" w:rsidP="00A57F8E">
      <w:pPr>
        <w:jc w:val="right"/>
        <w:rPr>
          <w:b/>
          <w:sz w:val="28"/>
          <w:szCs w:val="28"/>
        </w:rPr>
      </w:pPr>
    </w:p>
    <w:p w14:paraId="7CEDD6C7" w14:textId="4C2EF89F" w:rsidR="00967E50" w:rsidRDefault="00967E50" w:rsidP="009F181C">
      <w:pPr>
        <w:jc w:val="center"/>
        <w:rPr>
          <w:b/>
          <w:sz w:val="28"/>
          <w:szCs w:val="28"/>
        </w:rPr>
      </w:pPr>
    </w:p>
    <w:p w14:paraId="4B558CAC" w14:textId="33FBF509" w:rsidR="00967E50" w:rsidRDefault="00967E50" w:rsidP="009F181C">
      <w:pPr>
        <w:jc w:val="center"/>
        <w:rPr>
          <w:b/>
          <w:sz w:val="28"/>
          <w:szCs w:val="28"/>
        </w:rPr>
      </w:pPr>
    </w:p>
    <w:p w14:paraId="2C029068" w14:textId="32EB6776" w:rsidR="00967E50" w:rsidRDefault="00967E50" w:rsidP="009F181C">
      <w:pPr>
        <w:jc w:val="center"/>
        <w:rPr>
          <w:b/>
          <w:sz w:val="28"/>
          <w:szCs w:val="28"/>
        </w:rPr>
      </w:pPr>
    </w:p>
    <w:p w14:paraId="796AAB29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0C354BBE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73A777A2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7AA58A38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3BB476A9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15391607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4A0EBBD8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32493B3D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3E7270F9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4764C3D1" w14:textId="77777777" w:rsidR="00967E50" w:rsidRDefault="00967E50" w:rsidP="009F181C">
      <w:pPr>
        <w:jc w:val="center"/>
        <w:rPr>
          <w:b/>
          <w:sz w:val="28"/>
          <w:szCs w:val="28"/>
        </w:rPr>
      </w:pPr>
    </w:p>
    <w:p w14:paraId="7FB90E13" w14:textId="77777777" w:rsidR="009F181C" w:rsidRPr="00967E50" w:rsidRDefault="009F181C" w:rsidP="009F181C">
      <w:pPr>
        <w:jc w:val="center"/>
        <w:rPr>
          <w:b/>
          <w:sz w:val="28"/>
          <w:szCs w:val="28"/>
        </w:rPr>
      </w:pPr>
      <w:r w:rsidRPr="00967E50">
        <w:rPr>
          <w:b/>
          <w:sz w:val="28"/>
          <w:szCs w:val="28"/>
        </w:rPr>
        <w:t xml:space="preserve">ПОЛОЖЕНИЕ </w:t>
      </w:r>
    </w:p>
    <w:p w14:paraId="795DF758" w14:textId="77777777" w:rsidR="00967E50" w:rsidRPr="00967E50" w:rsidRDefault="00967E50" w:rsidP="009F181C">
      <w:pPr>
        <w:jc w:val="center"/>
        <w:rPr>
          <w:b/>
          <w:sz w:val="28"/>
          <w:szCs w:val="28"/>
        </w:rPr>
      </w:pPr>
      <w:r w:rsidRPr="00967E50">
        <w:rPr>
          <w:b/>
          <w:sz w:val="28"/>
          <w:szCs w:val="28"/>
        </w:rPr>
        <w:t>о формах и объемах домашнего задания</w:t>
      </w:r>
    </w:p>
    <w:p w14:paraId="24E6E255" w14:textId="1D2062FB" w:rsidR="00967E50" w:rsidRPr="00874CAE" w:rsidRDefault="00967E50" w:rsidP="00967E5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</w:t>
      </w:r>
      <w:r w:rsidRPr="00874CAE">
        <w:rPr>
          <w:b/>
          <w:sz w:val="28"/>
          <w:szCs w:val="28"/>
        </w:rPr>
        <w:t>ного общеобразовательного учреждения</w:t>
      </w:r>
      <w:r w:rsidRPr="00874CAE">
        <w:rPr>
          <w:b/>
          <w:sz w:val="28"/>
          <w:szCs w:val="28"/>
        </w:rPr>
        <w:br/>
      </w:r>
      <w:r w:rsidR="00A57F8E">
        <w:rPr>
          <w:b/>
          <w:sz w:val="28"/>
          <w:szCs w:val="28"/>
        </w:rPr>
        <w:t>основной</w:t>
      </w:r>
      <w:r w:rsidRPr="00874CA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общеобразовательной</w:t>
      </w:r>
      <w:r w:rsidRPr="00874CAE">
        <w:rPr>
          <w:b/>
          <w:sz w:val="28"/>
          <w:szCs w:val="28"/>
        </w:rPr>
        <w:t xml:space="preserve"> школы №9 сельского поселения</w:t>
      </w:r>
    </w:p>
    <w:p w14:paraId="488597FE" w14:textId="77777777" w:rsidR="00967E50" w:rsidRPr="00874CAE" w:rsidRDefault="00967E50" w:rsidP="00967E50">
      <w:pPr>
        <w:spacing w:line="360" w:lineRule="auto"/>
        <w:jc w:val="center"/>
        <w:rPr>
          <w:b/>
          <w:sz w:val="28"/>
          <w:szCs w:val="28"/>
        </w:rPr>
      </w:pPr>
      <w:r w:rsidRPr="00874CAE">
        <w:rPr>
          <w:b/>
          <w:sz w:val="28"/>
          <w:szCs w:val="28"/>
        </w:rPr>
        <w:t xml:space="preserve">«Поселок Софийск» Верхнебуреинского муниципального района </w:t>
      </w:r>
    </w:p>
    <w:p w14:paraId="4824BF31" w14:textId="77777777" w:rsidR="00967E50" w:rsidRPr="00874CAE" w:rsidRDefault="00967E50" w:rsidP="00967E50">
      <w:pPr>
        <w:spacing w:line="360" w:lineRule="auto"/>
        <w:jc w:val="center"/>
        <w:rPr>
          <w:b/>
          <w:sz w:val="28"/>
          <w:szCs w:val="28"/>
        </w:rPr>
      </w:pPr>
      <w:r w:rsidRPr="00874CAE">
        <w:rPr>
          <w:b/>
          <w:sz w:val="28"/>
          <w:szCs w:val="28"/>
        </w:rPr>
        <w:t>Хабаровского края</w:t>
      </w:r>
    </w:p>
    <w:p w14:paraId="44C7A56C" w14:textId="77777777" w:rsidR="00967E50" w:rsidRDefault="00967E50" w:rsidP="009F181C">
      <w:pPr>
        <w:jc w:val="center"/>
        <w:rPr>
          <w:b/>
        </w:rPr>
      </w:pPr>
    </w:p>
    <w:p w14:paraId="3A220C48" w14:textId="77777777" w:rsidR="009F181C" w:rsidRDefault="009F181C" w:rsidP="009F181C">
      <w:pPr>
        <w:pStyle w:val="Default"/>
      </w:pPr>
    </w:p>
    <w:p w14:paraId="473DFD26" w14:textId="77777777" w:rsidR="00967E50" w:rsidRDefault="00967E50" w:rsidP="009F181C">
      <w:pPr>
        <w:pStyle w:val="Default"/>
      </w:pPr>
    </w:p>
    <w:p w14:paraId="30257039" w14:textId="77777777" w:rsidR="00967E50" w:rsidRDefault="00967E50" w:rsidP="009F181C">
      <w:pPr>
        <w:pStyle w:val="Default"/>
      </w:pPr>
    </w:p>
    <w:p w14:paraId="274F173F" w14:textId="77777777" w:rsidR="00967E50" w:rsidRDefault="00967E50" w:rsidP="009F181C">
      <w:pPr>
        <w:pStyle w:val="Default"/>
      </w:pPr>
    </w:p>
    <w:p w14:paraId="203B8BE1" w14:textId="77777777" w:rsidR="00967E50" w:rsidRDefault="00967E50" w:rsidP="009F181C">
      <w:pPr>
        <w:pStyle w:val="Default"/>
      </w:pPr>
    </w:p>
    <w:p w14:paraId="2771EEDD" w14:textId="77777777" w:rsidR="00967E50" w:rsidRDefault="00967E50" w:rsidP="009F181C">
      <w:pPr>
        <w:pStyle w:val="Default"/>
      </w:pPr>
    </w:p>
    <w:p w14:paraId="58E549A2" w14:textId="77777777" w:rsidR="00967E50" w:rsidRDefault="00967E50" w:rsidP="009F181C">
      <w:pPr>
        <w:pStyle w:val="Default"/>
      </w:pPr>
    </w:p>
    <w:p w14:paraId="6F46B247" w14:textId="77777777" w:rsidR="00967E50" w:rsidRDefault="00967E50" w:rsidP="009F181C">
      <w:pPr>
        <w:pStyle w:val="Default"/>
      </w:pPr>
    </w:p>
    <w:p w14:paraId="06323340" w14:textId="77777777" w:rsidR="00967E50" w:rsidRDefault="00967E50" w:rsidP="009F181C">
      <w:pPr>
        <w:pStyle w:val="Default"/>
      </w:pPr>
    </w:p>
    <w:p w14:paraId="4EE4CFA1" w14:textId="77777777" w:rsidR="00967E50" w:rsidRDefault="00967E50" w:rsidP="009F181C">
      <w:pPr>
        <w:pStyle w:val="Default"/>
      </w:pPr>
    </w:p>
    <w:p w14:paraId="3AFE21DD" w14:textId="77777777" w:rsidR="00967E50" w:rsidRDefault="00967E50" w:rsidP="009F181C">
      <w:pPr>
        <w:pStyle w:val="Default"/>
      </w:pPr>
    </w:p>
    <w:p w14:paraId="4265F4F9" w14:textId="77777777" w:rsidR="00967E50" w:rsidRDefault="00967E50" w:rsidP="009F181C">
      <w:pPr>
        <w:pStyle w:val="Default"/>
      </w:pPr>
    </w:p>
    <w:p w14:paraId="5C73DE8E" w14:textId="77777777" w:rsidR="00967E50" w:rsidRDefault="00967E50" w:rsidP="009F181C">
      <w:pPr>
        <w:pStyle w:val="Default"/>
      </w:pPr>
    </w:p>
    <w:p w14:paraId="642DCF37" w14:textId="77777777" w:rsidR="00967E50" w:rsidRDefault="00967E50" w:rsidP="009F181C">
      <w:pPr>
        <w:pStyle w:val="Default"/>
      </w:pPr>
    </w:p>
    <w:p w14:paraId="4C7364D2" w14:textId="77777777" w:rsidR="00967E50" w:rsidRDefault="00967E50" w:rsidP="009F181C">
      <w:pPr>
        <w:pStyle w:val="Default"/>
      </w:pPr>
    </w:p>
    <w:p w14:paraId="01EF9F17" w14:textId="77777777" w:rsidR="00967E50" w:rsidRDefault="00967E50" w:rsidP="009F181C">
      <w:pPr>
        <w:pStyle w:val="Default"/>
      </w:pPr>
    </w:p>
    <w:p w14:paraId="60B6DDD1" w14:textId="77777777" w:rsidR="00967E50" w:rsidRDefault="00967E50" w:rsidP="009F181C">
      <w:pPr>
        <w:pStyle w:val="Default"/>
      </w:pPr>
    </w:p>
    <w:p w14:paraId="62687810" w14:textId="77777777" w:rsidR="00967E50" w:rsidRDefault="00967E50" w:rsidP="009F181C">
      <w:pPr>
        <w:pStyle w:val="Default"/>
      </w:pPr>
    </w:p>
    <w:p w14:paraId="5CD2E630" w14:textId="77777777" w:rsidR="00967E50" w:rsidRDefault="00967E50" w:rsidP="009F181C">
      <w:pPr>
        <w:pStyle w:val="Default"/>
      </w:pPr>
    </w:p>
    <w:p w14:paraId="21D59A41" w14:textId="77777777" w:rsidR="00967E50" w:rsidRDefault="00967E50" w:rsidP="009F181C">
      <w:pPr>
        <w:pStyle w:val="Default"/>
      </w:pPr>
    </w:p>
    <w:p w14:paraId="58760E2E" w14:textId="77777777" w:rsidR="00A57F8E" w:rsidRDefault="00A57F8E" w:rsidP="009F181C">
      <w:pPr>
        <w:pStyle w:val="Default"/>
      </w:pPr>
    </w:p>
    <w:p w14:paraId="6DF37D9E" w14:textId="77777777" w:rsidR="00A57F8E" w:rsidRDefault="00A57F8E" w:rsidP="009F181C">
      <w:pPr>
        <w:pStyle w:val="Default"/>
      </w:pPr>
    </w:p>
    <w:p w14:paraId="41283FE3" w14:textId="77777777" w:rsidR="00A57F8E" w:rsidRDefault="00A57F8E" w:rsidP="009F181C">
      <w:pPr>
        <w:pStyle w:val="Default"/>
      </w:pPr>
    </w:p>
    <w:p w14:paraId="1A8B68C9" w14:textId="77777777" w:rsidR="00967E50" w:rsidRDefault="00967E50" w:rsidP="009F181C">
      <w:pPr>
        <w:pStyle w:val="Default"/>
      </w:pPr>
    </w:p>
    <w:p w14:paraId="713FB132" w14:textId="77777777" w:rsidR="00967E50" w:rsidRPr="00967E50" w:rsidRDefault="00967E50" w:rsidP="009F181C">
      <w:pPr>
        <w:pStyle w:val="Default"/>
      </w:pPr>
    </w:p>
    <w:p w14:paraId="337DC4A0" w14:textId="77777777" w:rsidR="009F181C" w:rsidRPr="00967E50" w:rsidRDefault="009F181C" w:rsidP="009F181C">
      <w:pPr>
        <w:pStyle w:val="Default"/>
        <w:numPr>
          <w:ilvl w:val="0"/>
          <w:numId w:val="1"/>
        </w:numPr>
      </w:pPr>
      <w:r w:rsidRPr="00967E50">
        <w:rPr>
          <w:bCs/>
          <w:u w:val="single"/>
        </w:rPr>
        <w:lastRenderedPageBreak/>
        <w:t>Общие положения</w:t>
      </w:r>
      <w:r w:rsidRPr="00967E50">
        <w:rPr>
          <w:b/>
          <w:bCs/>
        </w:rPr>
        <w:t xml:space="preserve">. </w:t>
      </w:r>
    </w:p>
    <w:p w14:paraId="7AECF288" w14:textId="4DD11A4C" w:rsidR="009F181C" w:rsidRPr="00967E50" w:rsidRDefault="009F181C" w:rsidP="009F181C">
      <w:pPr>
        <w:pStyle w:val="Default"/>
        <w:numPr>
          <w:ilvl w:val="1"/>
          <w:numId w:val="1"/>
        </w:numPr>
        <w:ind w:left="426" w:hanging="284"/>
        <w:jc w:val="both"/>
      </w:pPr>
      <w:r w:rsidRPr="00967E50">
        <w:t xml:space="preserve"> Полож</w:t>
      </w:r>
      <w:r w:rsidR="00967E50" w:rsidRPr="00967E50">
        <w:t xml:space="preserve">ение о домашнем задании в МБОУ </w:t>
      </w:r>
      <w:r w:rsidR="00A57F8E">
        <w:t>О</w:t>
      </w:r>
      <w:r w:rsidRPr="00967E50">
        <w:t>ОШ №</w:t>
      </w:r>
      <w:r w:rsidR="00967E50" w:rsidRPr="00967E50">
        <w:t>9</w:t>
      </w:r>
      <w:r w:rsidRPr="00967E50">
        <w:t xml:space="preserve"> (далее Школа) определяет основные требования к организации домашней работы обучающихся в рамках освоения ими основных образовательных программ, регламентирует цели, задачи, типы и объём домашних заданий по предметам. </w:t>
      </w:r>
    </w:p>
    <w:p w14:paraId="6F214563" w14:textId="77777777" w:rsidR="009F181C" w:rsidRPr="00967E50" w:rsidRDefault="009F181C" w:rsidP="009F181C">
      <w:pPr>
        <w:pStyle w:val="Default"/>
        <w:numPr>
          <w:ilvl w:val="1"/>
          <w:numId w:val="1"/>
        </w:numPr>
        <w:ind w:left="426" w:hanging="284"/>
        <w:jc w:val="both"/>
      </w:pPr>
      <w:r w:rsidRPr="00967E50">
        <w:t>Положение разработано в соответствии с:</w:t>
      </w:r>
    </w:p>
    <w:p w14:paraId="6A6FDC13" w14:textId="77777777" w:rsidR="009F181C" w:rsidRPr="00967E50" w:rsidRDefault="009F181C" w:rsidP="009F181C">
      <w:pPr>
        <w:pStyle w:val="Default"/>
        <w:numPr>
          <w:ilvl w:val="0"/>
          <w:numId w:val="2"/>
        </w:numPr>
        <w:jc w:val="both"/>
      </w:pPr>
      <w:r w:rsidRPr="00967E50">
        <w:t>Федеральным Законом № 273-ФЗ от 29.12.2012 г. «Об образовании в Российской Федерации» (Статья 28 «Компетенция, права, обязанности и ответственность образовательной организации, статья 41 «Охрана здоровья обучающихся»,</w:t>
      </w:r>
    </w:p>
    <w:p w14:paraId="605AC182" w14:textId="77777777" w:rsidR="009F181C" w:rsidRPr="00967E50" w:rsidRDefault="009F181C" w:rsidP="009F181C">
      <w:pPr>
        <w:pStyle w:val="Default"/>
        <w:numPr>
          <w:ilvl w:val="0"/>
          <w:numId w:val="2"/>
        </w:numPr>
        <w:jc w:val="both"/>
      </w:pPr>
      <w:r w:rsidRPr="00967E50">
        <w:t xml:space="preserve"> СанПиН 2.4.2.2821-10 (п.10.30. о нормировании объема домашнего задания), </w:t>
      </w:r>
    </w:p>
    <w:p w14:paraId="14BE74B1" w14:textId="77777777" w:rsidR="009F181C" w:rsidRPr="00967E50" w:rsidRDefault="009F181C" w:rsidP="009F181C">
      <w:pPr>
        <w:pStyle w:val="Default"/>
        <w:numPr>
          <w:ilvl w:val="0"/>
          <w:numId w:val="2"/>
        </w:numPr>
        <w:jc w:val="both"/>
      </w:pPr>
      <w:r w:rsidRPr="00967E50">
        <w:t xml:space="preserve">Уставом школы. </w:t>
      </w:r>
    </w:p>
    <w:p w14:paraId="698F6352" w14:textId="77777777" w:rsidR="009F181C" w:rsidRPr="00967E50" w:rsidRDefault="009F181C" w:rsidP="009F181C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 w:rsidRPr="00967E50">
        <w:t xml:space="preserve">Домашнее задание - составная часть образовательной деятельности, направленная на повышение качества образования. </w:t>
      </w:r>
    </w:p>
    <w:p w14:paraId="3CE22365" w14:textId="77777777" w:rsidR="009F181C" w:rsidRPr="00967E50" w:rsidRDefault="009F181C" w:rsidP="009F181C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 w:rsidRPr="00967E50">
        <w:rPr>
          <w:color w:val="000000" w:themeColor="text1"/>
        </w:rPr>
        <w:t xml:space="preserve">Цель и задачи домашнего задания – </w:t>
      </w:r>
      <w:r w:rsidRPr="00967E50">
        <w:rPr>
          <w:rStyle w:val="a4"/>
          <w:b w:val="0"/>
        </w:rPr>
        <w:t>формирование самостоятельности в учебно-познавательной деятельности, средство сближения обучения и самообразования.</w:t>
      </w:r>
      <w:r w:rsidRPr="00967E50">
        <w:rPr>
          <w:b/>
        </w:rPr>
        <w:t xml:space="preserve"> </w:t>
      </w:r>
    </w:p>
    <w:p w14:paraId="4A74B507" w14:textId="77777777" w:rsidR="009F181C" w:rsidRPr="00967E50" w:rsidRDefault="009F181C" w:rsidP="009F181C">
      <w:pPr>
        <w:pStyle w:val="a3"/>
        <w:numPr>
          <w:ilvl w:val="1"/>
          <w:numId w:val="1"/>
        </w:numPr>
        <w:jc w:val="both"/>
        <w:rPr>
          <w:color w:val="000000" w:themeColor="text1"/>
        </w:rPr>
      </w:pPr>
      <w:r w:rsidRPr="00967E50">
        <w:t>Задачи домашнего задания:</w:t>
      </w:r>
    </w:p>
    <w:p w14:paraId="7A51B77D" w14:textId="77777777" w:rsidR="009F181C" w:rsidRPr="00967E50" w:rsidRDefault="009F181C" w:rsidP="009F181C">
      <w:pPr>
        <w:pStyle w:val="a3"/>
        <w:numPr>
          <w:ilvl w:val="0"/>
          <w:numId w:val="3"/>
        </w:numPr>
        <w:jc w:val="both"/>
        <w:rPr>
          <w:b/>
          <w:color w:val="000000" w:themeColor="text1"/>
        </w:rPr>
      </w:pPr>
      <w:r w:rsidRPr="00967E50">
        <w:t>способствовать овладению обучающимися УУД;</w:t>
      </w:r>
    </w:p>
    <w:p w14:paraId="2BF93078" w14:textId="77777777" w:rsidR="009F181C" w:rsidRPr="00967E50" w:rsidRDefault="009F181C" w:rsidP="009F181C">
      <w:pPr>
        <w:pStyle w:val="a3"/>
        <w:numPr>
          <w:ilvl w:val="0"/>
          <w:numId w:val="3"/>
        </w:numPr>
        <w:jc w:val="both"/>
        <w:rPr>
          <w:b/>
          <w:color w:val="000000" w:themeColor="text1"/>
        </w:rPr>
      </w:pPr>
      <w:r w:rsidRPr="00967E50">
        <w:t>развивать интерес к самостоятельной учебной деятельности;</w:t>
      </w:r>
    </w:p>
    <w:p w14:paraId="11C54164" w14:textId="77777777" w:rsidR="009F181C" w:rsidRPr="00967E50" w:rsidRDefault="009F181C" w:rsidP="009F181C">
      <w:pPr>
        <w:pStyle w:val="a3"/>
        <w:numPr>
          <w:ilvl w:val="0"/>
          <w:numId w:val="3"/>
        </w:numPr>
        <w:jc w:val="both"/>
        <w:rPr>
          <w:b/>
          <w:color w:val="000000" w:themeColor="text1"/>
        </w:rPr>
      </w:pPr>
      <w:r w:rsidRPr="00967E50">
        <w:t>научиться применять знания как в стандартных, так и в новых условиях;</w:t>
      </w:r>
    </w:p>
    <w:p w14:paraId="576A4BFB" w14:textId="77777777" w:rsidR="009F181C" w:rsidRPr="00967E50" w:rsidRDefault="009F181C" w:rsidP="009F181C">
      <w:pPr>
        <w:pStyle w:val="a3"/>
        <w:numPr>
          <w:ilvl w:val="0"/>
          <w:numId w:val="3"/>
        </w:numPr>
        <w:jc w:val="both"/>
        <w:rPr>
          <w:b/>
          <w:color w:val="000000" w:themeColor="text1"/>
        </w:rPr>
      </w:pPr>
      <w:r w:rsidRPr="00967E50">
        <w:t>подготовиться к усвоению нового учебного материала;</w:t>
      </w:r>
    </w:p>
    <w:p w14:paraId="23F1ADEF" w14:textId="77777777" w:rsidR="009F181C" w:rsidRPr="00967E50" w:rsidRDefault="009F181C" w:rsidP="009F181C">
      <w:pPr>
        <w:pStyle w:val="a3"/>
        <w:numPr>
          <w:ilvl w:val="0"/>
          <w:numId w:val="3"/>
        </w:numPr>
        <w:jc w:val="both"/>
        <w:rPr>
          <w:b/>
          <w:color w:val="000000" w:themeColor="text1"/>
        </w:rPr>
      </w:pPr>
      <w:r w:rsidRPr="00967E50">
        <w:t>формировать опыт творческой деятельности.</w:t>
      </w:r>
    </w:p>
    <w:p w14:paraId="09AA63D3" w14:textId="77777777" w:rsidR="009F181C" w:rsidRPr="00967E50" w:rsidRDefault="009F181C" w:rsidP="009F181C">
      <w:pPr>
        <w:pStyle w:val="Default"/>
        <w:ind w:left="720"/>
      </w:pPr>
    </w:p>
    <w:p w14:paraId="68C43964" w14:textId="77777777" w:rsidR="009F181C" w:rsidRPr="00967E50" w:rsidRDefault="009F181C" w:rsidP="009F181C">
      <w:pPr>
        <w:pStyle w:val="a3"/>
        <w:numPr>
          <w:ilvl w:val="0"/>
          <w:numId w:val="1"/>
        </w:numPr>
        <w:jc w:val="both"/>
        <w:rPr>
          <w:u w:val="single"/>
        </w:rPr>
      </w:pPr>
      <w:r w:rsidRPr="00967E50">
        <w:rPr>
          <w:u w:val="single"/>
        </w:rPr>
        <w:t xml:space="preserve">Основные требования к организации домашней работы. </w:t>
      </w:r>
    </w:p>
    <w:p w14:paraId="4ADAA3D1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Домашняя работа должна быть тесно связана с классным занятием, по своему содержанию быть логическим продолжением прошедшего урока, служить базой для подготовки следующего. </w:t>
      </w:r>
    </w:p>
    <w:p w14:paraId="40CB77BF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Домашние задания должны быть посильными и доступными пониманию учащихся, но не точной копией, выполненной в классе. </w:t>
      </w:r>
    </w:p>
    <w:p w14:paraId="58BDA6AA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Давая домашнее задание, учителю необходимо проводить инструктаж по его выполнению. Однако необходимые разъяснения должны оставлять ученику возможность творчества в решении вопросов, задач, возбуждая интерес к заданию. </w:t>
      </w:r>
    </w:p>
    <w:p w14:paraId="7EAF9E26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В процессе обучения необходимо учитывать индивидуальные особенности учащихся. В этом отношении немаловажное значение имеет требование дифференциации, индивидуализации домашних заданий. </w:t>
      </w:r>
    </w:p>
    <w:p w14:paraId="32530234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Домашнее задание может быть фронтальным, дифференцированным и индивидуальным, но всегда с учетом особенностей класса (установка на индивидуализацию заданий). </w:t>
      </w:r>
    </w:p>
    <w:p w14:paraId="35885C08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Домашние задания обязательно должны проверяться учителем, поскольку контроль и оценка домашнего задания – вместе с другими факторами учебного процесса – являются мотивирующими и мобилизующими силы и способности ученика. </w:t>
      </w:r>
    </w:p>
    <w:p w14:paraId="4B3F8243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Домашние задания должны включать в себя вопросы, требующие от ученика умений сравнивать, анализировать, обобщать, классифицировать, устанавливать причинно-следственные связи, формулировать выводы, применять усвоенные знания в новых ситуациях. </w:t>
      </w:r>
    </w:p>
    <w:p w14:paraId="5E7518A2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>Объем домашних заданий регламентируется Санитарно-эпидемиологическими правилами и нормативам СанПиН 2.4.2.2821-10"Санитарно-эпидемиологические требования к условиям и организации обучения в общеобразовательных учреждениях".</w:t>
      </w:r>
    </w:p>
    <w:p w14:paraId="4D3EE5F4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>Домашние задания не задаются:</w:t>
      </w:r>
    </w:p>
    <w:p w14:paraId="01089916" w14:textId="77777777" w:rsidR="009F181C" w:rsidRPr="00967E50" w:rsidRDefault="009F181C" w:rsidP="009F181C">
      <w:pPr>
        <w:pStyle w:val="a3"/>
        <w:numPr>
          <w:ilvl w:val="0"/>
          <w:numId w:val="5"/>
        </w:numPr>
        <w:jc w:val="both"/>
      </w:pPr>
      <w:r w:rsidRPr="00967E50">
        <w:t>в первых классах;</w:t>
      </w:r>
    </w:p>
    <w:p w14:paraId="41E5937E" w14:textId="77777777" w:rsidR="009F181C" w:rsidRPr="00967E50" w:rsidRDefault="009F181C" w:rsidP="009F181C">
      <w:pPr>
        <w:pStyle w:val="a3"/>
        <w:numPr>
          <w:ilvl w:val="0"/>
          <w:numId w:val="5"/>
        </w:numPr>
        <w:jc w:val="both"/>
      </w:pPr>
      <w:r w:rsidRPr="00967E50">
        <w:t xml:space="preserve">во 2 – 4 классах – на выходные, праздничные, </w:t>
      </w:r>
      <w:proofErr w:type="gramStart"/>
      <w:r w:rsidRPr="00967E50">
        <w:t>каникулярные  дни</w:t>
      </w:r>
      <w:proofErr w:type="gramEnd"/>
      <w:r w:rsidRPr="00967E50">
        <w:t>;</w:t>
      </w:r>
    </w:p>
    <w:p w14:paraId="1F5832F3" w14:textId="77777777" w:rsidR="009F181C" w:rsidRPr="00967E50" w:rsidRDefault="00967E50" w:rsidP="009F181C">
      <w:pPr>
        <w:pStyle w:val="a3"/>
        <w:numPr>
          <w:ilvl w:val="0"/>
          <w:numId w:val="5"/>
        </w:numPr>
        <w:jc w:val="both"/>
      </w:pPr>
      <w:r w:rsidRPr="00967E50">
        <w:t>в 5 – 11 классах - на</w:t>
      </w:r>
      <w:r w:rsidR="009F181C" w:rsidRPr="00967E50">
        <w:t xml:space="preserve"> праздничные, </w:t>
      </w:r>
      <w:proofErr w:type="gramStart"/>
      <w:r w:rsidR="009F181C" w:rsidRPr="00967E50">
        <w:t>каникулярные  дни</w:t>
      </w:r>
      <w:proofErr w:type="gramEnd"/>
      <w:r w:rsidR="009F181C" w:rsidRPr="00967E50">
        <w:t>, исключение составляют устные предметы и предметы, изучаемые один раз в неделю;</w:t>
      </w:r>
    </w:p>
    <w:p w14:paraId="15A761FB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Домашние задания не задаются по следующим предметам: </w:t>
      </w:r>
    </w:p>
    <w:p w14:paraId="51669B85" w14:textId="77777777" w:rsidR="009F181C" w:rsidRPr="00967E50" w:rsidRDefault="009F181C" w:rsidP="009F181C">
      <w:pPr>
        <w:pStyle w:val="a3"/>
        <w:numPr>
          <w:ilvl w:val="0"/>
          <w:numId w:val="6"/>
        </w:numPr>
        <w:jc w:val="both"/>
      </w:pPr>
      <w:r w:rsidRPr="00967E50">
        <w:t xml:space="preserve">во 2 – 4 классах – технология, изобразительное искусство, </w:t>
      </w:r>
      <w:proofErr w:type="gramStart"/>
      <w:r w:rsidRPr="00967E50">
        <w:t>музыка,  физическая</w:t>
      </w:r>
      <w:proofErr w:type="gramEnd"/>
      <w:r w:rsidRPr="00967E50">
        <w:t xml:space="preserve"> культура, внеурочная деятельность;</w:t>
      </w:r>
    </w:p>
    <w:p w14:paraId="68692624" w14:textId="77777777" w:rsidR="009F181C" w:rsidRPr="00967E50" w:rsidRDefault="009F181C" w:rsidP="009F181C">
      <w:pPr>
        <w:pStyle w:val="a3"/>
        <w:numPr>
          <w:ilvl w:val="0"/>
          <w:numId w:val="6"/>
        </w:numPr>
        <w:jc w:val="both"/>
      </w:pPr>
      <w:r w:rsidRPr="00967E50">
        <w:t>в 5 – 11 классах – физическая культура.</w:t>
      </w:r>
    </w:p>
    <w:p w14:paraId="24E91157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lastRenderedPageBreak/>
        <w:t>Затраты на выполнение домашних заданий не должны превышать (в астрономических часах):</w:t>
      </w:r>
    </w:p>
    <w:p w14:paraId="1C4AFD6A" w14:textId="77777777" w:rsidR="009F181C" w:rsidRPr="00967E50" w:rsidRDefault="009F181C" w:rsidP="009F181C">
      <w:pPr>
        <w:pStyle w:val="a3"/>
        <w:numPr>
          <w:ilvl w:val="0"/>
          <w:numId w:val="7"/>
        </w:numPr>
        <w:jc w:val="both"/>
      </w:pPr>
      <w:r w:rsidRPr="00967E50">
        <w:t>во 2 – 3 классах – 1,5 ч.;</w:t>
      </w:r>
    </w:p>
    <w:p w14:paraId="03E897F0" w14:textId="77777777" w:rsidR="009F181C" w:rsidRPr="00967E50" w:rsidRDefault="009F181C" w:rsidP="009F181C">
      <w:pPr>
        <w:pStyle w:val="a3"/>
        <w:numPr>
          <w:ilvl w:val="0"/>
          <w:numId w:val="7"/>
        </w:numPr>
        <w:jc w:val="both"/>
      </w:pPr>
      <w:r w:rsidRPr="00967E50">
        <w:t>в 4 – 5 классах – 2 ч.;</w:t>
      </w:r>
    </w:p>
    <w:p w14:paraId="0D199028" w14:textId="77777777" w:rsidR="009F181C" w:rsidRPr="00967E50" w:rsidRDefault="009F181C" w:rsidP="009F181C">
      <w:pPr>
        <w:pStyle w:val="a3"/>
        <w:numPr>
          <w:ilvl w:val="0"/>
          <w:numId w:val="7"/>
        </w:numPr>
        <w:jc w:val="both"/>
      </w:pPr>
      <w:r w:rsidRPr="00967E50">
        <w:t>в 6 – 8 классах – 2,5 ч.;</w:t>
      </w:r>
    </w:p>
    <w:p w14:paraId="28BC0A53" w14:textId="77777777" w:rsidR="009F181C" w:rsidRPr="00967E50" w:rsidRDefault="009F181C" w:rsidP="009F181C">
      <w:pPr>
        <w:pStyle w:val="a3"/>
        <w:numPr>
          <w:ilvl w:val="0"/>
          <w:numId w:val="7"/>
        </w:numPr>
        <w:jc w:val="both"/>
      </w:pPr>
      <w:r w:rsidRPr="00967E50">
        <w:t xml:space="preserve">в 9 – 11 классах – до 3,5ч. </w:t>
      </w:r>
    </w:p>
    <w:p w14:paraId="50E4EA0B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Объем домашних заданий на устных предметах не должен превышать объема изученного материала на уроке. </w:t>
      </w:r>
    </w:p>
    <w:p w14:paraId="78F3844E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Норма домашнего задания на письменных предметах не более 1/3 от объема выполняемой работы на уроке. </w:t>
      </w:r>
    </w:p>
    <w:p w14:paraId="31279C26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Домашнее задание </w:t>
      </w:r>
      <w:proofErr w:type="gramStart"/>
      <w:r w:rsidRPr="00967E50">
        <w:t>фиксируется  учителем</w:t>
      </w:r>
      <w:proofErr w:type="gramEnd"/>
      <w:r w:rsidRPr="00967E50">
        <w:t xml:space="preserve"> на доске, дается под запись в дневник с проверкой  этой записи. Домашнее задание на доске должно полностью соответствовать записи домашнего задания на предметной странице классного журнала и электронного журнала/дневника.</w:t>
      </w:r>
    </w:p>
    <w:p w14:paraId="579E225D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>Основными видами домашнего задания являются:</w:t>
      </w:r>
    </w:p>
    <w:p w14:paraId="68992B57" w14:textId="77777777" w:rsidR="009F181C" w:rsidRPr="00967E50" w:rsidRDefault="009F181C" w:rsidP="009F181C">
      <w:pPr>
        <w:pStyle w:val="a3"/>
        <w:numPr>
          <w:ilvl w:val="0"/>
          <w:numId w:val="8"/>
        </w:numPr>
        <w:jc w:val="both"/>
      </w:pPr>
      <w:r w:rsidRPr="00967E50">
        <w:t xml:space="preserve">индивидуальная; </w:t>
      </w:r>
    </w:p>
    <w:p w14:paraId="5720957A" w14:textId="77777777" w:rsidR="009F181C" w:rsidRPr="00967E50" w:rsidRDefault="009F181C" w:rsidP="009F181C">
      <w:pPr>
        <w:pStyle w:val="a3"/>
        <w:numPr>
          <w:ilvl w:val="0"/>
          <w:numId w:val="8"/>
        </w:numPr>
        <w:jc w:val="both"/>
      </w:pPr>
      <w:r w:rsidRPr="00967E50">
        <w:t xml:space="preserve">групповая; </w:t>
      </w:r>
    </w:p>
    <w:p w14:paraId="1813403D" w14:textId="77777777" w:rsidR="009F181C" w:rsidRPr="00967E50" w:rsidRDefault="009F181C" w:rsidP="009F181C">
      <w:pPr>
        <w:pStyle w:val="a3"/>
        <w:numPr>
          <w:ilvl w:val="0"/>
          <w:numId w:val="8"/>
        </w:numPr>
        <w:jc w:val="both"/>
      </w:pPr>
      <w:r w:rsidRPr="00967E50">
        <w:t xml:space="preserve">творческая; </w:t>
      </w:r>
    </w:p>
    <w:p w14:paraId="3594329C" w14:textId="77777777" w:rsidR="009F181C" w:rsidRPr="00967E50" w:rsidRDefault="009F181C" w:rsidP="009F181C">
      <w:pPr>
        <w:pStyle w:val="a3"/>
        <w:numPr>
          <w:ilvl w:val="0"/>
          <w:numId w:val="8"/>
        </w:numPr>
        <w:jc w:val="both"/>
      </w:pPr>
      <w:r w:rsidRPr="00967E50">
        <w:t xml:space="preserve">дифференцированная; </w:t>
      </w:r>
    </w:p>
    <w:p w14:paraId="11666B55" w14:textId="77777777" w:rsidR="009F181C" w:rsidRPr="00967E50" w:rsidRDefault="009F181C" w:rsidP="009F181C">
      <w:pPr>
        <w:pStyle w:val="a3"/>
        <w:numPr>
          <w:ilvl w:val="0"/>
          <w:numId w:val="8"/>
        </w:numPr>
        <w:jc w:val="both"/>
      </w:pPr>
      <w:r w:rsidRPr="00967E50">
        <w:t xml:space="preserve">одна на весь класс; </w:t>
      </w:r>
    </w:p>
    <w:p w14:paraId="21305B7F" w14:textId="77777777" w:rsidR="009F181C" w:rsidRPr="00967E50" w:rsidRDefault="009F181C" w:rsidP="009F181C">
      <w:pPr>
        <w:pStyle w:val="a3"/>
        <w:numPr>
          <w:ilvl w:val="0"/>
          <w:numId w:val="8"/>
        </w:numPr>
        <w:jc w:val="both"/>
      </w:pPr>
      <w:r w:rsidRPr="00967E50">
        <w:t xml:space="preserve">составление домашней работы для соседа по парте. </w:t>
      </w:r>
    </w:p>
    <w:p w14:paraId="5732D2C7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  <w:rPr>
          <w:b/>
          <w:bCs/>
          <w:iCs/>
        </w:rPr>
      </w:pPr>
      <w:r w:rsidRPr="00967E50">
        <w:t>Типы домашних заданий в зависимости от основных функций:</w:t>
      </w:r>
    </w:p>
    <w:p w14:paraId="53CD0C9C" w14:textId="77777777" w:rsidR="009F181C" w:rsidRPr="00967E50" w:rsidRDefault="009F181C" w:rsidP="009F181C">
      <w:pPr>
        <w:pStyle w:val="a3"/>
        <w:numPr>
          <w:ilvl w:val="0"/>
          <w:numId w:val="9"/>
        </w:numPr>
        <w:jc w:val="both"/>
      </w:pPr>
      <w:r w:rsidRPr="00967E50">
        <w:t>усвоение теоретического материала;</w:t>
      </w:r>
    </w:p>
    <w:p w14:paraId="7C69A139" w14:textId="77777777" w:rsidR="009F181C" w:rsidRPr="00967E50" w:rsidRDefault="009F181C" w:rsidP="009F181C">
      <w:pPr>
        <w:pStyle w:val="a3"/>
        <w:numPr>
          <w:ilvl w:val="0"/>
          <w:numId w:val="9"/>
        </w:numPr>
        <w:jc w:val="both"/>
      </w:pPr>
      <w:r w:rsidRPr="00967E50">
        <w:t>формирование умений и навыков;</w:t>
      </w:r>
    </w:p>
    <w:p w14:paraId="7B5AFEC4" w14:textId="77777777" w:rsidR="009F181C" w:rsidRPr="00967E50" w:rsidRDefault="009F181C" w:rsidP="009F181C">
      <w:pPr>
        <w:pStyle w:val="a3"/>
        <w:numPr>
          <w:ilvl w:val="0"/>
          <w:numId w:val="9"/>
        </w:numPr>
        <w:jc w:val="both"/>
      </w:pPr>
      <w:r w:rsidRPr="00967E50">
        <w:t>применение в разных условиях;</w:t>
      </w:r>
    </w:p>
    <w:p w14:paraId="6CEC972B" w14:textId="77777777" w:rsidR="009F181C" w:rsidRPr="00967E50" w:rsidRDefault="009F181C" w:rsidP="009F181C">
      <w:pPr>
        <w:pStyle w:val="a3"/>
        <w:numPr>
          <w:ilvl w:val="0"/>
          <w:numId w:val="9"/>
        </w:numPr>
        <w:jc w:val="both"/>
      </w:pPr>
      <w:r w:rsidRPr="00967E50">
        <w:t>обобщение и систематизация;</w:t>
      </w:r>
    </w:p>
    <w:p w14:paraId="4B703119" w14:textId="77777777" w:rsidR="009F181C" w:rsidRPr="00967E50" w:rsidRDefault="009F181C" w:rsidP="009F181C">
      <w:pPr>
        <w:pStyle w:val="a3"/>
        <w:numPr>
          <w:ilvl w:val="0"/>
          <w:numId w:val="9"/>
        </w:numPr>
        <w:jc w:val="both"/>
      </w:pPr>
      <w:r w:rsidRPr="00967E50">
        <w:t>пропедевтические занятия;</w:t>
      </w:r>
    </w:p>
    <w:p w14:paraId="2A187C40" w14:textId="77777777" w:rsidR="009F181C" w:rsidRPr="00967E50" w:rsidRDefault="009F181C" w:rsidP="009F181C">
      <w:pPr>
        <w:pStyle w:val="a3"/>
        <w:numPr>
          <w:ilvl w:val="0"/>
          <w:numId w:val="9"/>
        </w:numPr>
        <w:jc w:val="both"/>
      </w:pPr>
      <w:r w:rsidRPr="00967E50">
        <w:t>комбинирование.</w:t>
      </w:r>
    </w:p>
    <w:p w14:paraId="086379DF" w14:textId="77777777" w:rsidR="009F181C" w:rsidRPr="00967E50" w:rsidRDefault="009F181C" w:rsidP="009F181C">
      <w:pPr>
        <w:pStyle w:val="a3"/>
        <w:ind w:left="1080"/>
        <w:jc w:val="both"/>
      </w:pPr>
    </w:p>
    <w:p w14:paraId="6B471296" w14:textId="77777777" w:rsidR="009F181C" w:rsidRPr="00967E50" w:rsidRDefault="009F181C" w:rsidP="009F181C">
      <w:pPr>
        <w:pStyle w:val="a3"/>
        <w:numPr>
          <w:ilvl w:val="0"/>
          <w:numId w:val="4"/>
        </w:numPr>
        <w:jc w:val="both"/>
        <w:rPr>
          <w:u w:val="single"/>
        </w:rPr>
      </w:pPr>
      <w:r w:rsidRPr="00967E50">
        <w:rPr>
          <w:u w:val="single"/>
        </w:rPr>
        <w:t xml:space="preserve">Проверка домашнего задания. </w:t>
      </w:r>
    </w:p>
    <w:p w14:paraId="20A0F5A3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  <w:rPr>
          <w:u w:val="single"/>
        </w:rPr>
      </w:pPr>
      <w:r w:rsidRPr="00967E50">
        <w:t xml:space="preserve">Учитель обязан регулярно, систематически контролировать выполнение домашнего задания. </w:t>
      </w:r>
    </w:p>
    <w:p w14:paraId="59FC2C7B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  <w:rPr>
          <w:u w:val="single"/>
        </w:rPr>
      </w:pPr>
      <w:r w:rsidRPr="00967E50">
        <w:t xml:space="preserve">При использовании различных форм контроля домашнего задания необходимо обеспечить не только оценку результатов, но и наметить перспективу индивидуальной работы, как с сильным учеником, так и со слабоуспевающим. </w:t>
      </w:r>
    </w:p>
    <w:p w14:paraId="3A43425A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  <w:rPr>
          <w:u w:val="single"/>
        </w:rPr>
      </w:pPr>
      <w:r w:rsidRPr="00967E50">
        <w:t>Методика проверки домашней работы учащихся должна быть чрезвычайно гибкой, а формы её разнообразны.</w:t>
      </w:r>
    </w:p>
    <w:p w14:paraId="41553E1A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  <w:rPr>
          <w:u w:val="single"/>
        </w:rPr>
      </w:pPr>
      <w:r w:rsidRPr="00967E50">
        <w:t xml:space="preserve">При проверке домашнего задания практикуются следующие способы: </w:t>
      </w:r>
    </w:p>
    <w:p w14:paraId="7E3C4941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выборочная проверка письменного задания; </w:t>
      </w:r>
    </w:p>
    <w:p w14:paraId="69D32C56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фронтальный опрос по заданию; </w:t>
      </w:r>
    </w:p>
    <w:p w14:paraId="6558C478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выполнение аналогичного упражнения; </w:t>
      </w:r>
    </w:p>
    <w:p w14:paraId="197618A5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взаимопроверка, самопроверка выполненного задания; </w:t>
      </w:r>
    </w:p>
    <w:p w14:paraId="629C3EBE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опрос с вызовом к доске; </w:t>
      </w:r>
    </w:p>
    <w:p w14:paraId="1F1FDFD5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опрос по индивидуальным карточкам; </w:t>
      </w:r>
    </w:p>
    <w:p w14:paraId="24DABBEF" w14:textId="77777777" w:rsidR="009F181C" w:rsidRPr="00967E50" w:rsidRDefault="009F181C" w:rsidP="009F181C">
      <w:pPr>
        <w:pStyle w:val="a3"/>
        <w:numPr>
          <w:ilvl w:val="0"/>
          <w:numId w:val="10"/>
        </w:numPr>
        <w:jc w:val="both"/>
      </w:pPr>
      <w:r w:rsidRPr="00967E50">
        <w:t xml:space="preserve">проверка с помощью сильных учеников еще до начала урока. </w:t>
      </w:r>
    </w:p>
    <w:p w14:paraId="76687339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  <w:rPr>
          <w:rStyle w:val="a4"/>
          <w:b w:val="0"/>
        </w:rPr>
      </w:pPr>
      <w:r w:rsidRPr="00967E50">
        <w:rPr>
          <w:rStyle w:val="a4"/>
          <w:b w:val="0"/>
        </w:rPr>
        <w:t>Формы проверки и оценки домашнего задания:</w:t>
      </w:r>
    </w:p>
    <w:p w14:paraId="201942C7" w14:textId="77777777" w:rsidR="009F181C" w:rsidRPr="00967E50" w:rsidRDefault="009F181C" w:rsidP="009F181C">
      <w:pPr>
        <w:pStyle w:val="a3"/>
        <w:numPr>
          <w:ilvl w:val="0"/>
          <w:numId w:val="11"/>
        </w:numPr>
        <w:jc w:val="both"/>
        <w:rPr>
          <w:rStyle w:val="a4"/>
          <w:b w:val="0"/>
        </w:rPr>
      </w:pPr>
      <w:r w:rsidRPr="00967E50">
        <w:rPr>
          <w:rStyle w:val="a4"/>
          <w:b w:val="0"/>
        </w:rPr>
        <w:t xml:space="preserve">фронтальная проверка: письменный или устный опрос, тестирование, </w:t>
      </w:r>
      <w:proofErr w:type="gramStart"/>
      <w:r w:rsidRPr="00967E50">
        <w:rPr>
          <w:rStyle w:val="a4"/>
          <w:b w:val="0"/>
        </w:rPr>
        <w:t>проверка  тетрадей</w:t>
      </w:r>
      <w:proofErr w:type="gramEnd"/>
      <w:r w:rsidRPr="00967E50">
        <w:rPr>
          <w:rStyle w:val="a4"/>
          <w:b w:val="0"/>
        </w:rPr>
        <w:t xml:space="preserve"> с домашним заданием;</w:t>
      </w:r>
    </w:p>
    <w:p w14:paraId="04238385" w14:textId="77777777" w:rsidR="009F181C" w:rsidRPr="00967E50" w:rsidRDefault="009F181C" w:rsidP="009F181C">
      <w:pPr>
        <w:pStyle w:val="a3"/>
        <w:numPr>
          <w:ilvl w:val="0"/>
          <w:numId w:val="11"/>
        </w:numPr>
        <w:jc w:val="both"/>
        <w:rPr>
          <w:rStyle w:val="a4"/>
          <w:b w:val="0"/>
        </w:rPr>
      </w:pPr>
      <w:r w:rsidRPr="00967E50">
        <w:rPr>
          <w:rStyle w:val="a4"/>
          <w:b w:val="0"/>
        </w:rPr>
        <w:t>дифференцированная: использование проверочных заданий разных по характеру и уровню сложности;</w:t>
      </w:r>
    </w:p>
    <w:p w14:paraId="617933C5" w14:textId="77777777" w:rsidR="009F181C" w:rsidRPr="00967E50" w:rsidRDefault="009F181C" w:rsidP="009F181C">
      <w:pPr>
        <w:pStyle w:val="a3"/>
        <w:numPr>
          <w:ilvl w:val="0"/>
          <w:numId w:val="11"/>
        </w:numPr>
        <w:jc w:val="both"/>
        <w:rPr>
          <w:rStyle w:val="a4"/>
          <w:b w:val="0"/>
        </w:rPr>
      </w:pPr>
      <w:r w:rsidRPr="00967E50">
        <w:rPr>
          <w:rStyle w:val="a4"/>
          <w:b w:val="0"/>
        </w:rPr>
        <w:t xml:space="preserve">самопроверка и взаимопроверка. </w:t>
      </w:r>
    </w:p>
    <w:p w14:paraId="01C3FE16" w14:textId="77777777" w:rsidR="009F181C" w:rsidRPr="00967E50" w:rsidRDefault="009F181C" w:rsidP="009F181C">
      <w:pPr>
        <w:pStyle w:val="a3"/>
        <w:jc w:val="both"/>
        <w:rPr>
          <w:u w:val="single"/>
        </w:rPr>
      </w:pPr>
    </w:p>
    <w:p w14:paraId="56F74C96" w14:textId="77777777" w:rsidR="009F181C" w:rsidRPr="00967E50" w:rsidRDefault="009F181C" w:rsidP="009F181C">
      <w:pPr>
        <w:pStyle w:val="a3"/>
        <w:numPr>
          <w:ilvl w:val="0"/>
          <w:numId w:val="4"/>
        </w:numPr>
        <w:jc w:val="both"/>
        <w:rPr>
          <w:u w:val="single"/>
        </w:rPr>
      </w:pPr>
      <w:r w:rsidRPr="00967E50">
        <w:rPr>
          <w:u w:val="single"/>
        </w:rPr>
        <w:t>Контроль за выполнением Положения</w:t>
      </w:r>
    </w:p>
    <w:p w14:paraId="6841F1FB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lastRenderedPageBreak/>
        <w:t>Контроль за выполнением Положения осуществляет заместитель директора по УВР ежемесячно при проверке классных журналов.</w:t>
      </w:r>
    </w:p>
    <w:p w14:paraId="44ED12B5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 xml:space="preserve">Изучается характер и норма домашнего задания. </w:t>
      </w:r>
    </w:p>
    <w:p w14:paraId="55F39281" w14:textId="77777777" w:rsidR="009F181C" w:rsidRPr="00967E50" w:rsidRDefault="009F181C" w:rsidP="009F181C">
      <w:pPr>
        <w:pStyle w:val="a3"/>
        <w:numPr>
          <w:ilvl w:val="1"/>
          <w:numId w:val="4"/>
        </w:numPr>
        <w:jc w:val="both"/>
      </w:pPr>
      <w:r w:rsidRPr="00967E50">
        <w:t>Результаты проверки отражаются в справке и рассматриваются на совещании при директоре, заседаниях ШМО.</w:t>
      </w:r>
    </w:p>
    <w:p w14:paraId="7C483627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79526775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6957E5EB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6C1C504B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15414AFB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04E62ADF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0D075C85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6E7513EF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1C8AABD1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0EEE2B4C" w14:textId="77777777" w:rsidR="00967E50" w:rsidRDefault="00967E50" w:rsidP="00967E50">
      <w:pPr>
        <w:jc w:val="right"/>
        <w:rPr>
          <w:rStyle w:val="a4"/>
          <w:shd w:val="clear" w:color="auto" w:fill="FFFFFF"/>
        </w:rPr>
      </w:pPr>
    </w:p>
    <w:p w14:paraId="61FFC931" w14:textId="77777777" w:rsidR="00967E50" w:rsidRPr="00967E50" w:rsidRDefault="009F181C" w:rsidP="00967E50">
      <w:pPr>
        <w:jc w:val="right"/>
        <w:rPr>
          <w:rStyle w:val="a4"/>
          <w:shd w:val="clear" w:color="auto" w:fill="FFFFFF"/>
        </w:rPr>
      </w:pPr>
      <w:r w:rsidRPr="00967E50">
        <w:rPr>
          <w:rStyle w:val="a4"/>
          <w:shd w:val="clear" w:color="auto" w:fill="FFFFFF"/>
        </w:rPr>
        <w:t>Приложение</w:t>
      </w:r>
      <w:r w:rsidRPr="00967E50">
        <w:rPr>
          <w:rStyle w:val="apple-converted-space"/>
          <w:b/>
          <w:bCs/>
          <w:shd w:val="clear" w:color="auto" w:fill="FFFFFF"/>
        </w:rPr>
        <w:t> </w:t>
      </w:r>
      <w:r w:rsidRPr="00967E50">
        <w:rPr>
          <w:b/>
          <w:bCs/>
          <w:shd w:val="clear" w:color="auto" w:fill="FFFFFF"/>
        </w:rPr>
        <w:br/>
      </w:r>
      <w:r w:rsidRPr="00967E50">
        <w:rPr>
          <w:rStyle w:val="a4"/>
          <w:shd w:val="clear" w:color="auto" w:fill="FFFFFF"/>
        </w:rPr>
        <w:t>к Положению о</w:t>
      </w:r>
      <w:r w:rsidR="00967E50" w:rsidRPr="00967E50">
        <w:rPr>
          <w:rStyle w:val="a4"/>
          <w:shd w:val="clear" w:color="auto" w:fill="FFFFFF"/>
        </w:rPr>
        <w:t xml:space="preserve"> формах и объемах домашнего задания </w:t>
      </w:r>
    </w:p>
    <w:p w14:paraId="2CD63AB0" w14:textId="695CD756" w:rsidR="00967E50" w:rsidRPr="00967E50" w:rsidRDefault="00967E50" w:rsidP="00967E50">
      <w:pPr>
        <w:jc w:val="right"/>
        <w:rPr>
          <w:b/>
        </w:rPr>
      </w:pPr>
      <w:proofErr w:type="gramStart"/>
      <w:r w:rsidRPr="00967E50">
        <w:rPr>
          <w:rStyle w:val="a4"/>
          <w:shd w:val="clear" w:color="auto" w:fill="FFFFFF"/>
        </w:rPr>
        <w:t xml:space="preserve">в </w:t>
      </w:r>
      <w:r w:rsidR="009F181C" w:rsidRPr="00967E50">
        <w:rPr>
          <w:rStyle w:val="a4"/>
          <w:shd w:val="clear" w:color="auto" w:fill="FFFFFF"/>
        </w:rPr>
        <w:t xml:space="preserve"> МБОУ</w:t>
      </w:r>
      <w:proofErr w:type="gramEnd"/>
      <w:r w:rsidRPr="00967E50">
        <w:rPr>
          <w:rStyle w:val="a4"/>
          <w:shd w:val="clear" w:color="auto" w:fill="FFFFFF"/>
        </w:rPr>
        <w:t xml:space="preserve"> </w:t>
      </w:r>
      <w:r w:rsidR="00A57F8E">
        <w:rPr>
          <w:rStyle w:val="a4"/>
          <w:shd w:val="clear" w:color="auto" w:fill="FFFFFF"/>
        </w:rPr>
        <w:t>О</w:t>
      </w:r>
      <w:r w:rsidRPr="00967E50">
        <w:rPr>
          <w:rStyle w:val="a4"/>
          <w:shd w:val="clear" w:color="auto" w:fill="FFFFFF"/>
        </w:rPr>
        <w:t>ОШ №9</w:t>
      </w:r>
      <w:r w:rsidR="009F181C" w:rsidRPr="00967E50">
        <w:rPr>
          <w:rStyle w:val="apple-converted-space"/>
          <w:b/>
          <w:bCs/>
          <w:shd w:val="clear" w:color="auto" w:fill="FFFFFF"/>
        </w:rPr>
        <w:t> </w:t>
      </w:r>
      <w:r w:rsidR="009F181C" w:rsidRPr="00967E50">
        <w:t> </w:t>
      </w:r>
    </w:p>
    <w:p w14:paraId="31963C44" w14:textId="77777777" w:rsidR="009F181C" w:rsidRPr="00967E50" w:rsidRDefault="009F181C" w:rsidP="009F181C">
      <w:pPr>
        <w:pStyle w:val="a5"/>
        <w:shd w:val="clear" w:color="auto" w:fill="FFFFFF"/>
        <w:jc w:val="center"/>
      </w:pPr>
      <w:r w:rsidRPr="00967E50">
        <w:rPr>
          <w:rStyle w:val="a4"/>
        </w:rPr>
        <w:t>Методические рекомендации для учителя</w:t>
      </w:r>
      <w:r w:rsidRPr="00967E50">
        <w:rPr>
          <w:b/>
          <w:bCs/>
        </w:rPr>
        <w:br/>
      </w:r>
      <w:r w:rsidRPr="00967E50">
        <w:rPr>
          <w:rStyle w:val="a4"/>
        </w:rPr>
        <w:t>к организации домашних заданий.</w:t>
      </w:r>
    </w:p>
    <w:p w14:paraId="6B92DDBC" w14:textId="77777777" w:rsidR="009F181C" w:rsidRPr="00967E50" w:rsidRDefault="009F181C" w:rsidP="009F181C">
      <w:pPr>
        <w:pStyle w:val="a5"/>
        <w:shd w:val="clear" w:color="auto" w:fill="FFFFFF"/>
        <w:jc w:val="both"/>
      </w:pPr>
      <w:r w:rsidRPr="00967E50">
        <w:t>Учебный план нацелен на всестороннее развитие личности школьника: каждый предмет вносит в этот процесс свой специфический вклад. Человек развивается в деятельности и с помощью деятельности. Отсюда вывод: домашнее задание, привлекая школьников к деятельности, стимулирует их личностное развитие. Оптимальное развитие каждого учащегося вряд ли возможно без индивидуальных, особых домашних заданий.</w:t>
      </w:r>
    </w:p>
    <w:p w14:paraId="7C5157C0" w14:textId="77777777" w:rsidR="009F181C" w:rsidRPr="00967E50" w:rsidRDefault="009F181C" w:rsidP="009F181C">
      <w:pPr>
        <w:pStyle w:val="a5"/>
        <w:shd w:val="clear" w:color="auto" w:fill="FFFFFF"/>
        <w:jc w:val="both"/>
      </w:pPr>
      <w:r w:rsidRPr="00967E50">
        <w:t>- Стремитесь к тому, чтобы задания на усвоение новых знаний и умений одновременно развивали бы определенные качества личности.</w:t>
      </w:r>
      <w:r w:rsidRPr="00967E50">
        <w:rPr>
          <w:rStyle w:val="apple-converted-space"/>
        </w:rPr>
        <w:t> </w:t>
      </w:r>
      <w:r w:rsidRPr="00967E50">
        <w:br/>
        <w:t>- Заботьтесь о многообразии домашних заданий, так как однообразие повлечет за собой односторонность развития личности.</w:t>
      </w:r>
      <w:r w:rsidRPr="00967E50">
        <w:rPr>
          <w:rStyle w:val="apple-converted-space"/>
        </w:rPr>
        <w:t> </w:t>
      </w:r>
      <w:r w:rsidRPr="00967E50">
        <w:br/>
        <w:t>- Сознательно используйте домашнее задание в целях развития самостоятельности, интереса к учебе и творческих способностей.</w:t>
      </w:r>
      <w:r w:rsidRPr="00967E50">
        <w:br/>
        <w:t>- При планировании урока не забывайте о домашнем задании. Перспективное планирование домашнего задания необходимо, если вы используете его с целью развития личностных качеств учащихся.</w:t>
      </w:r>
      <w:r w:rsidRPr="00967E50">
        <w:rPr>
          <w:rStyle w:val="apple-converted-space"/>
        </w:rPr>
        <w:t> </w:t>
      </w:r>
      <w:r w:rsidRPr="00967E50">
        <w:br/>
        <w:t>- Задавайте на дом только тогда, когда вы уверены, что сможете выделить на уроке время для проверки и оценки выполнения задания.</w:t>
      </w:r>
      <w:r w:rsidRPr="00967E50">
        <w:br/>
        <w:t>- Не считайте само собой разумеющимся, что все школьники обязательно выполнят поставленное вами домашнее задание. Мотивируйте задания, пробуждая у учащихся любознательность и радость открытия, развивая фантазию, обращаясь к их чувству долга, используя их стремление к признанию и хорошим отметкам, учитывая индивидуальные склонности и желания.</w:t>
      </w:r>
      <w:r w:rsidRPr="00967E50">
        <w:br/>
        <w:t>- Используйте дифференцированные домашние задания для закрепления материала, для развития индивидуальных способностей учащихся и их применения в интересах всего классного коллектива.</w:t>
      </w:r>
      <w:r w:rsidRPr="00967E50">
        <w:rPr>
          <w:rStyle w:val="apple-converted-space"/>
        </w:rPr>
        <w:t> </w:t>
      </w:r>
      <w:r w:rsidRPr="00967E50">
        <w:br/>
        <w:t>- Используйте индивидуальные домашние задания в воспитательных целях, а также для развития способностей особо одаренных детей.</w:t>
      </w:r>
      <w:r w:rsidRPr="00967E50">
        <w:br/>
        <w:t>- С помощью постоянного контроля добивайтесь, чтобы у учеников не возникали сомнения, так ли обязательно выполнение домашнего задания.</w:t>
      </w:r>
      <w:r w:rsidRPr="00967E50">
        <w:rPr>
          <w:rStyle w:val="apple-converted-space"/>
        </w:rPr>
        <w:t> </w:t>
      </w:r>
      <w:r w:rsidRPr="00967E50">
        <w:br/>
        <w:t>- Используйте различные формы контроля в зависимости от содержания, вида и цели домашнего задания, а также отношения ваших учеников к выполнению домашнего задания. Добивайтесь, чтобы не сделанная в срок работа обязательно была выполнена позже.</w:t>
      </w:r>
      <w:r w:rsidRPr="00967E50">
        <w:br/>
        <w:t>- Не давайте такие задания, которые могут привести к перегрузке учащихся.</w:t>
      </w:r>
      <w:r w:rsidRPr="00967E50">
        <w:br/>
        <w:t>- Ни в коем случае не наказывайте провинившихся учеников домашним заданием.</w:t>
      </w:r>
      <w:r w:rsidRPr="00967E50">
        <w:br/>
        <w:t>- Осуществляйте проверку домашних заданий своевременно</w:t>
      </w:r>
      <w:r w:rsidR="00967E50" w:rsidRPr="00967E50">
        <w:t>.</w:t>
      </w:r>
    </w:p>
    <w:p w14:paraId="57A054AA" w14:textId="77777777" w:rsidR="009F181C" w:rsidRPr="00967E50" w:rsidRDefault="009F181C" w:rsidP="00967E50">
      <w:pPr>
        <w:pStyle w:val="a3"/>
        <w:jc w:val="both"/>
      </w:pPr>
    </w:p>
    <w:p w14:paraId="3CDCD799" w14:textId="77777777" w:rsidR="00662C2E" w:rsidRPr="00967E50" w:rsidRDefault="00662C2E"/>
    <w:sectPr w:rsidR="00662C2E" w:rsidRPr="00967E50" w:rsidSect="00967E50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73687"/>
    <w:multiLevelType w:val="hybridMultilevel"/>
    <w:tmpl w:val="15325DC6"/>
    <w:lvl w:ilvl="0" w:tplc="15B0413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25EF5"/>
    <w:multiLevelType w:val="multilevel"/>
    <w:tmpl w:val="525AB3C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E661A6B"/>
    <w:multiLevelType w:val="hybridMultilevel"/>
    <w:tmpl w:val="84A42B8A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673D6"/>
    <w:multiLevelType w:val="multilevel"/>
    <w:tmpl w:val="94DC412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4" w15:restartNumberingAfterBreak="0">
    <w:nsid w:val="21015A70"/>
    <w:multiLevelType w:val="hybridMultilevel"/>
    <w:tmpl w:val="8A9E303E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13353"/>
    <w:multiLevelType w:val="hybridMultilevel"/>
    <w:tmpl w:val="6DCC9C1C"/>
    <w:lvl w:ilvl="0" w:tplc="15B0413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365C7"/>
    <w:multiLevelType w:val="hybridMultilevel"/>
    <w:tmpl w:val="A6020534"/>
    <w:lvl w:ilvl="0" w:tplc="15B0413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6B413C"/>
    <w:multiLevelType w:val="hybridMultilevel"/>
    <w:tmpl w:val="97F64458"/>
    <w:lvl w:ilvl="0" w:tplc="15B041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35E03"/>
    <w:multiLevelType w:val="hybridMultilevel"/>
    <w:tmpl w:val="D71CEEF8"/>
    <w:lvl w:ilvl="0" w:tplc="15B0413A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D6723"/>
    <w:multiLevelType w:val="hybridMultilevel"/>
    <w:tmpl w:val="D39CA0AC"/>
    <w:lvl w:ilvl="0" w:tplc="15B0413A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4B783E"/>
    <w:multiLevelType w:val="hybridMultilevel"/>
    <w:tmpl w:val="7ADA7610"/>
    <w:lvl w:ilvl="0" w:tplc="15B0413A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59906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1452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983262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51800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4584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1743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386716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1491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81038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523157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0164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81C"/>
    <w:rsid w:val="00096DA9"/>
    <w:rsid w:val="00662C2E"/>
    <w:rsid w:val="007877D1"/>
    <w:rsid w:val="00967E50"/>
    <w:rsid w:val="009F181C"/>
    <w:rsid w:val="00A15C16"/>
    <w:rsid w:val="00A5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F9A9"/>
  <w15:docId w15:val="{1632AA87-0D98-47BE-8E63-7BCF314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9F18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F1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9F181C"/>
    <w:rPr>
      <w:b/>
      <w:bCs/>
    </w:rPr>
  </w:style>
  <w:style w:type="paragraph" w:styleId="a5">
    <w:name w:val="Normal (Web)"/>
    <w:basedOn w:val="a"/>
    <w:uiPriority w:val="99"/>
    <w:unhideWhenUsed/>
    <w:rsid w:val="009F181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5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6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7</cp:revision>
  <cp:lastPrinted>2016-07-12T23:18:00Z</cp:lastPrinted>
  <dcterms:created xsi:type="dcterms:W3CDTF">2016-07-12T22:00:00Z</dcterms:created>
  <dcterms:modified xsi:type="dcterms:W3CDTF">2024-07-04T06:31:00Z</dcterms:modified>
</cp:coreProperties>
</file>